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38F93" w14:textId="3B081A9B" w:rsidR="00E8341E" w:rsidRPr="00E8341E" w:rsidRDefault="00E8341E" w:rsidP="00BE01D4">
      <w:pPr>
        <w:rPr>
          <w:b/>
          <w:bCs/>
          <w:sz w:val="24"/>
          <w:szCs w:val="24"/>
        </w:rPr>
      </w:pPr>
      <w:r w:rsidRPr="00E8341E">
        <w:rPr>
          <w:b/>
          <w:bCs/>
          <w:sz w:val="24"/>
          <w:szCs w:val="24"/>
        </w:rPr>
        <w:t xml:space="preserve">Gebruik dit sjabloon als leidraad om je bundel op te maken. </w:t>
      </w:r>
    </w:p>
    <w:p w14:paraId="018C207F" w14:textId="0673EFCF" w:rsidR="00507807" w:rsidRPr="00507807" w:rsidRDefault="00507807" w:rsidP="00BE01D4">
      <w:pPr>
        <w:rPr>
          <w:b/>
          <w:bCs/>
        </w:rPr>
      </w:pPr>
      <w:r w:rsidRPr="00507807">
        <w:rPr>
          <w:b/>
          <w:bCs/>
        </w:rPr>
        <w:t>Titel</w:t>
      </w:r>
    </w:p>
    <w:p w14:paraId="7DA557A8" w14:textId="086263AA" w:rsidR="00FB56E4" w:rsidRPr="00507807" w:rsidRDefault="00507807" w:rsidP="00BE01D4">
      <w:r w:rsidRPr="00507807">
        <w:rPr>
          <w:highlight w:val="yellow"/>
        </w:rPr>
        <w:t xml:space="preserve">Vermeld als eerste “Subsidiedossier”, vervolgens de oproep waarbinnen het dossier valt en het jaartal. Indien van toepassing </w:t>
      </w:r>
      <w:r w:rsidR="00BB65FC">
        <w:rPr>
          <w:highlight w:val="yellow"/>
        </w:rPr>
        <w:t xml:space="preserve">ook </w:t>
      </w:r>
      <w:r w:rsidRPr="00507807">
        <w:rPr>
          <w:highlight w:val="yellow"/>
        </w:rPr>
        <w:t>de titel van een concreet project dat je in dit kader wil indienen.</w:t>
      </w:r>
    </w:p>
    <w:p w14:paraId="2A06BB5C" w14:textId="550F38E2" w:rsidR="00BE01D4" w:rsidRPr="005362BB" w:rsidRDefault="00507807" w:rsidP="00BE01D4">
      <w:pPr>
        <w:rPr>
          <w:i/>
          <w:iCs/>
        </w:rPr>
      </w:pPr>
      <w:r w:rsidRPr="00507807">
        <w:rPr>
          <w:u w:val="single"/>
        </w:rPr>
        <w:t>Voorbeeld</w:t>
      </w:r>
      <w:r>
        <w:rPr>
          <w:u w:val="single"/>
        </w:rPr>
        <w:br/>
      </w:r>
      <w:r w:rsidR="00BE01D4" w:rsidRPr="005362BB">
        <w:rPr>
          <w:i/>
          <w:iCs/>
        </w:rPr>
        <w:t xml:space="preserve">Subsidiedossier - ESF Oproep 502: "Nieuwe krachten voor de kinderopvang" 2020 </w:t>
      </w:r>
      <w:r w:rsidRPr="005362BB">
        <w:rPr>
          <w:i/>
          <w:iCs/>
        </w:rPr>
        <w:t>–</w:t>
      </w:r>
      <w:r w:rsidR="00BB65FC" w:rsidRPr="005362BB">
        <w:rPr>
          <w:i/>
          <w:iCs/>
        </w:rPr>
        <w:t xml:space="preserve"> Project kindbegeleiders -</w:t>
      </w:r>
      <w:r w:rsidR="00BE01D4" w:rsidRPr="005362BB">
        <w:rPr>
          <w:i/>
          <w:iCs/>
        </w:rPr>
        <w:t xml:space="preserve"> Goedkeuring</w:t>
      </w:r>
    </w:p>
    <w:p w14:paraId="5BE7BA3A" w14:textId="77777777" w:rsidR="00BB65FC" w:rsidRDefault="00BB65FC" w:rsidP="00BE01D4">
      <w:pPr>
        <w:rPr>
          <w:b/>
          <w:bCs/>
        </w:rPr>
      </w:pPr>
    </w:p>
    <w:p w14:paraId="73A3369B" w14:textId="141A9C38" w:rsidR="00507807" w:rsidRPr="00BB65FC" w:rsidRDefault="00BB65FC" w:rsidP="00BE01D4">
      <w:pPr>
        <w:rPr>
          <w:b/>
          <w:bCs/>
        </w:rPr>
      </w:pPr>
      <w:r w:rsidRPr="00BB65FC">
        <w:rPr>
          <w:b/>
          <w:bCs/>
        </w:rPr>
        <w:t>Korte samenvatting</w:t>
      </w:r>
    </w:p>
    <w:p w14:paraId="69F4850A" w14:textId="55661EDF" w:rsidR="00BB65FC" w:rsidRDefault="00BB65FC" w:rsidP="00BE01D4">
      <w:r w:rsidRPr="00BB65FC">
        <w:rPr>
          <w:highlight w:val="yellow"/>
        </w:rPr>
        <w:t>Vermeld hier kort de inhoud, het totaalbedrag en het subsidiebedrag.</w:t>
      </w:r>
      <w:r>
        <w:t xml:space="preserve"> </w:t>
      </w:r>
    </w:p>
    <w:p w14:paraId="72111334" w14:textId="127E2A4A" w:rsidR="00BB65FC" w:rsidRPr="005362BB" w:rsidRDefault="00BB65FC" w:rsidP="00BE01D4">
      <w:pPr>
        <w:rPr>
          <w:i/>
          <w:iCs/>
        </w:rPr>
      </w:pPr>
      <w:r w:rsidRPr="00BB65FC">
        <w:rPr>
          <w:u w:val="single"/>
        </w:rPr>
        <w:t>Voorbeeld</w:t>
      </w:r>
      <w:r w:rsidR="005362BB">
        <w:rPr>
          <w:u w:val="single"/>
        </w:rPr>
        <w:br/>
      </w:r>
      <w:r w:rsidR="005362BB" w:rsidRPr="005362BB">
        <w:rPr>
          <w:i/>
          <w:iCs/>
        </w:rPr>
        <w:t>Subsidie die we willen inzetten voor g</w:t>
      </w:r>
      <w:r w:rsidRPr="005362BB">
        <w:rPr>
          <w:i/>
          <w:iCs/>
        </w:rPr>
        <w:t xml:space="preserve">ericht zoeken en vinden van kinderbegeleiders in de groep van laatstejaarsstudenten en vrouwen met een migratieachtergrond. </w:t>
      </w:r>
      <w:r w:rsidR="005362BB">
        <w:rPr>
          <w:i/>
          <w:iCs/>
        </w:rPr>
        <w:br/>
        <w:t>Raming van het budget: t</w:t>
      </w:r>
      <w:r w:rsidRPr="005362BB">
        <w:rPr>
          <w:i/>
          <w:iCs/>
        </w:rPr>
        <w:t>otaalbudget</w:t>
      </w:r>
      <w:r w:rsidR="005362BB">
        <w:rPr>
          <w:i/>
          <w:iCs/>
        </w:rPr>
        <w:t xml:space="preserve"> van</w:t>
      </w:r>
      <w:r w:rsidRPr="005362BB">
        <w:rPr>
          <w:i/>
          <w:iCs/>
        </w:rPr>
        <w:t xml:space="preserve"> 100.000 EUR met 40% </w:t>
      </w:r>
      <w:r w:rsidR="005362BB">
        <w:rPr>
          <w:i/>
          <w:iCs/>
        </w:rPr>
        <w:t>of 40.000 EUR financiering via subsidies.</w:t>
      </w:r>
    </w:p>
    <w:p w14:paraId="5F4E7F87" w14:textId="480CF83E" w:rsidR="00BE01D4" w:rsidRDefault="00BB65FC" w:rsidP="00BE01D4">
      <w:pPr>
        <w:rPr>
          <w:b/>
          <w:bCs/>
        </w:rPr>
      </w:pPr>
      <w:r>
        <w:rPr>
          <w:b/>
          <w:bCs/>
        </w:rPr>
        <w:br/>
      </w:r>
      <w:r w:rsidR="00BE01D4" w:rsidRPr="00BE01D4">
        <w:rPr>
          <w:b/>
          <w:bCs/>
        </w:rPr>
        <w:t>Aanleiding en context</w:t>
      </w:r>
    </w:p>
    <w:p w14:paraId="45CEB0B3" w14:textId="31A3735D" w:rsidR="00507807" w:rsidRPr="00507807" w:rsidRDefault="00507807" w:rsidP="00BE01D4">
      <w:r w:rsidRPr="00507807">
        <w:rPr>
          <w:highlight w:val="yellow"/>
        </w:rPr>
        <w:t xml:space="preserve">Copy – paste hier de informatie uit de subsidiemanager: </w:t>
      </w:r>
      <w:r>
        <w:rPr>
          <w:highlight w:val="yellow"/>
        </w:rPr>
        <w:br/>
        <w:t xml:space="preserve">- </w:t>
      </w:r>
      <w:r w:rsidRPr="00507807">
        <w:rPr>
          <w:highlight w:val="yellow"/>
        </w:rPr>
        <w:t>de doelstelling</w:t>
      </w:r>
      <w:r>
        <w:rPr>
          <w:highlight w:val="yellow"/>
        </w:rPr>
        <w:br/>
        <w:t>-</w:t>
      </w:r>
      <w:r w:rsidRPr="00507807">
        <w:rPr>
          <w:highlight w:val="yellow"/>
        </w:rPr>
        <w:t xml:space="preserve"> voorwaarden </w:t>
      </w:r>
      <w:r>
        <w:rPr>
          <w:highlight w:val="yellow"/>
        </w:rPr>
        <w:br/>
      </w:r>
      <w:r w:rsidRPr="00507807">
        <w:rPr>
          <w:highlight w:val="yellow"/>
        </w:rPr>
        <w:t xml:space="preserve">- procedure </w:t>
      </w:r>
      <w:r w:rsidRPr="00507807">
        <w:rPr>
          <w:highlight w:val="yellow"/>
        </w:rPr>
        <w:br/>
        <w:t>- projectlooptijd</w:t>
      </w:r>
    </w:p>
    <w:p w14:paraId="745125AA" w14:textId="61AF96CC" w:rsidR="00507807" w:rsidRDefault="00507807" w:rsidP="00BE01D4">
      <w:pPr>
        <w:rPr>
          <w:u w:val="single"/>
        </w:rPr>
      </w:pPr>
      <w:r>
        <w:rPr>
          <w:u w:val="single"/>
        </w:rPr>
        <w:t>Voorbeeld</w:t>
      </w:r>
    </w:p>
    <w:p w14:paraId="6ABA71D0" w14:textId="43850886" w:rsidR="00BE01D4" w:rsidRPr="005362BB" w:rsidRDefault="00BE01D4" w:rsidP="00BE01D4">
      <w:pPr>
        <w:rPr>
          <w:i/>
          <w:iCs/>
          <w:u w:val="single"/>
        </w:rPr>
      </w:pPr>
      <w:r w:rsidRPr="005362BB">
        <w:rPr>
          <w:i/>
          <w:iCs/>
          <w:u w:val="single"/>
        </w:rPr>
        <w:t>Doelstelling van de subsidie</w:t>
      </w:r>
      <w:r w:rsidR="005362BB" w:rsidRPr="005362BB">
        <w:rPr>
          <w:i/>
          <w:iCs/>
          <w:u w:val="single"/>
        </w:rPr>
        <w:br/>
      </w:r>
      <w:r w:rsidRPr="005362BB">
        <w:rPr>
          <w:i/>
          <w:iCs/>
        </w:rPr>
        <w:t xml:space="preserve">De oproep wil de instroom van kwetsbare werkzoekenden en niet-beroepsactieven in de functie van kinderbegeleiders in de kinderopvang voor baby’s en peuters stimuleren en versterken. De oproep wil hiermee </w:t>
      </w:r>
      <w:r w:rsidR="005362BB" w:rsidRPr="005362BB">
        <w:rPr>
          <w:i/>
          <w:iCs/>
        </w:rPr>
        <w:t>…</w:t>
      </w:r>
    </w:p>
    <w:p w14:paraId="5AA1E103" w14:textId="0B0BA666" w:rsidR="00BE01D4" w:rsidRPr="005362BB" w:rsidRDefault="00BE01D4" w:rsidP="005362BB">
      <w:pPr>
        <w:rPr>
          <w:i/>
          <w:iCs/>
          <w:u w:val="single"/>
        </w:rPr>
      </w:pPr>
      <w:r w:rsidRPr="005362BB">
        <w:rPr>
          <w:i/>
          <w:iCs/>
          <w:u w:val="single"/>
        </w:rPr>
        <w:t>Voorwaarden</w:t>
      </w:r>
      <w:r w:rsidR="005362BB" w:rsidRPr="005362BB">
        <w:rPr>
          <w:i/>
          <w:iCs/>
          <w:u w:val="single"/>
        </w:rPr>
        <w:br/>
      </w:r>
      <w:r w:rsidRPr="005362BB">
        <w:rPr>
          <w:i/>
          <w:iCs/>
        </w:rPr>
        <w:t>Projecten organiseren en voeren een geïntegreerd en kwalificerend begeleidings- en opleidingstraject uit voor toekomstige kinderbegeleiders in de kinderopvang voor baby’s en peuters. Tot de activiteiten behoren</w:t>
      </w:r>
      <w:r w:rsidR="005362BB" w:rsidRPr="005362BB">
        <w:rPr>
          <w:i/>
          <w:iCs/>
        </w:rPr>
        <w:t xml:space="preserve"> </w:t>
      </w:r>
      <w:r w:rsidRPr="005362BB">
        <w:rPr>
          <w:i/>
          <w:iCs/>
        </w:rPr>
        <w:t>het toeleiden en screenen van deelnemers</w:t>
      </w:r>
      <w:r w:rsidR="005362BB" w:rsidRPr="005362BB">
        <w:rPr>
          <w:i/>
          <w:iCs/>
        </w:rPr>
        <w:t>, …</w:t>
      </w:r>
    </w:p>
    <w:p w14:paraId="5D00A402" w14:textId="4E9E9208" w:rsidR="005362BB" w:rsidRPr="005362BB" w:rsidRDefault="005362BB" w:rsidP="005362BB">
      <w:pPr>
        <w:rPr>
          <w:i/>
          <w:iCs/>
          <w:u w:val="single"/>
        </w:rPr>
      </w:pPr>
      <w:r w:rsidRPr="005362BB">
        <w:rPr>
          <w:i/>
          <w:iCs/>
          <w:u w:val="single"/>
        </w:rPr>
        <w:t>Procedure</w:t>
      </w:r>
      <w:r w:rsidRPr="005362BB">
        <w:rPr>
          <w:i/>
          <w:iCs/>
          <w:u w:val="single"/>
        </w:rPr>
        <w:br/>
      </w:r>
      <w:r w:rsidRPr="005362BB">
        <w:rPr>
          <w:i/>
          <w:iCs/>
        </w:rPr>
        <w:t>Aanvragen gebeuren digitaal via het webportaal.</w:t>
      </w:r>
      <w:r w:rsidRPr="005362BB">
        <w:rPr>
          <w:i/>
          <w:iCs/>
        </w:rPr>
        <w:br/>
        <w:t>Aanvragen gebeuren volgens een 1-staps procedure (meteen volledige projectaanvraag, geen vooraanmelding).</w:t>
      </w:r>
    </w:p>
    <w:p w14:paraId="75F38511" w14:textId="3DF91784" w:rsidR="00BE01D4" w:rsidRPr="005362BB" w:rsidRDefault="00BE01D4" w:rsidP="00BE01D4">
      <w:pPr>
        <w:rPr>
          <w:i/>
          <w:iCs/>
          <w:u w:val="single"/>
        </w:rPr>
      </w:pPr>
      <w:r w:rsidRPr="005362BB">
        <w:rPr>
          <w:i/>
          <w:iCs/>
          <w:u w:val="single"/>
        </w:rPr>
        <w:t>Project looptijd</w:t>
      </w:r>
      <w:r w:rsidR="005362BB" w:rsidRPr="005362BB">
        <w:rPr>
          <w:i/>
          <w:iCs/>
          <w:u w:val="single"/>
        </w:rPr>
        <w:br/>
      </w:r>
      <w:r w:rsidRPr="005362BB">
        <w:rPr>
          <w:i/>
          <w:iCs/>
        </w:rPr>
        <w:t>01/12/202</w:t>
      </w:r>
      <w:r w:rsidR="003351DE">
        <w:rPr>
          <w:i/>
          <w:iCs/>
        </w:rPr>
        <w:t>4</w:t>
      </w:r>
      <w:r w:rsidRPr="005362BB">
        <w:rPr>
          <w:i/>
          <w:iCs/>
        </w:rPr>
        <w:t xml:space="preserve"> - 3</w:t>
      </w:r>
      <w:r w:rsidR="003351DE">
        <w:rPr>
          <w:i/>
          <w:iCs/>
        </w:rPr>
        <w:t>0</w:t>
      </w:r>
      <w:r w:rsidRPr="005362BB">
        <w:rPr>
          <w:i/>
          <w:iCs/>
        </w:rPr>
        <w:t>/1</w:t>
      </w:r>
      <w:r w:rsidR="003351DE">
        <w:rPr>
          <w:i/>
          <w:iCs/>
        </w:rPr>
        <w:t>1</w:t>
      </w:r>
      <w:r w:rsidRPr="005362BB">
        <w:rPr>
          <w:i/>
          <w:iCs/>
        </w:rPr>
        <w:t>/202</w:t>
      </w:r>
      <w:r w:rsidR="003351DE">
        <w:rPr>
          <w:i/>
          <w:iCs/>
        </w:rPr>
        <w:t>6</w:t>
      </w:r>
    </w:p>
    <w:p w14:paraId="3F36D07B" w14:textId="77777777" w:rsidR="005362BB" w:rsidRDefault="005362BB">
      <w:pPr>
        <w:rPr>
          <w:b/>
          <w:bCs/>
        </w:rPr>
      </w:pPr>
      <w:r>
        <w:rPr>
          <w:b/>
          <w:bCs/>
        </w:rPr>
        <w:br w:type="page"/>
      </w:r>
    </w:p>
    <w:p w14:paraId="1A44D104" w14:textId="345515EC" w:rsidR="00BE01D4" w:rsidRDefault="00BE01D4" w:rsidP="00BE01D4">
      <w:pPr>
        <w:rPr>
          <w:b/>
          <w:bCs/>
        </w:rPr>
      </w:pPr>
      <w:r w:rsidRPr="00BE01D4">
        <w:rPr>
          <w:b/>
          <w:bCs/>
        </w:rPr>
        <w:lastRenderedPageBreak/>
        <w:t>Argumentatie</w:t>
      </w:r>
    </w:p>
    <w:p w14:paraId="44DA7AAA" w14:textId="162FA59C" w:rsidR="005362BB" w:rsidRDefault="00507807" w:rsidP="005362BB">
      <w:pPr>
        <w:rPr>
          <w:u w:val="single"/>
        </w:rPr>
      </w:pPr>
      <w:r w:rsidRPr="00BB65FC">
        <w:rPr>
          <w:highlight w:val="yellow"/>
        </w:rPr>
        <w:t>Geef in de argumentatie aan wat we specifiek in Turnhout gaan doen</w:t>
      </w:r>
      <w:r w:rsidR="00BB65FC" w:rsidRPr="00BB65FC">
        <w:rPr>
          <w:highlight w:val="yellow"/>
        </w:rPr>
        <w:t xml:space="preserve">: </w:t>
      </w:r>
      <w:r w:rsidR="00BB65FC" w:rsidRPr="00BB65FC">
        <w:rPr>
          <w:highlight w:val="yellow"/>
        </w:rPr>
        <w:br/>
        <w:t>- Wat gaan we vanuit Turnhout concreet doen - wat is het eindresultaat</w:t>
      </w:r>
      <w:r w:rsidR="00BB65FC" w:rsidRPr="00BB65FC">
        <w:rPr>
          <w:highlight w:val="yellow"/>
        </w:rPr>
        <w:br/>
        <w:t xml:space="preserve">- Het projectteam: minimaal de persoon die het dossier indient, bij voorkeur de verschillende </w:t>
      </w:r>
      <w:r w:rsidR="005362BB">
        <w:rPr>
          <w:highlight w:val="yellow"/>
        </w:rPr>
        <w:t xml:space="preserve">     </w:t>
      </w:r>
      <w:r w:rsidR="005362BB">
        <w:rPr>
          <w:highlight w:val="yellow"/>
        </w:rPr>
        <w:br/>
        <w:t xml:space="preserve">  </w:t>
      </w:r>
      <w:r w:rsidR="00BB65FC" w:rsidRPr="00BB65FC">
        <w:rPr>
          <w:highlight w:val="yellow"/>
        </w:rPr>
        <w:t>collega’s die dit mee gaan trekken</w:t>
      </w:r>
      <w:r w:rsidR="00BB65FC" w:rsidRPr="00BB65FC">
        <w:rPr>
          <w:highlight w:val="yellow"/>
        </w:rPr>
        <w:br/>
      </w:r>
      <w:r w:rsidR="00AE0F52">
        <w:rPr>
          <w:highlight w:val="yellow"/>
        </w:rPr>
        <w:t xml:space="preserve">- </w:t>
      </w:r>
      <w:r w:rsidR="00BB65FC" w:rsidRPr="00BB65FC">
        <w:rPr>
          <w:highlight w:val="yellow"/>
        </w:rPr>
        <w:t>Indien van toepassing: de projectpartners en hun rol in dit dossier</w:t>
      </w:r>
      <w:r w:rsidR="00AE0F52">
        <w:rPr>
          <w:highlight w:val="yellow"/>
        </w:rPr>
        <w:br/>
        <w:t>- verwijzen naar het aanvraagdossier dat als bijlage wordt toegevoegd</w:t>
      </w:r>
      <w:r w:rsidR="00AE0F52" w:rsidRPr="00BB65FC">
        <w:rPr>
          <w:highlight w:val="yellow"/>
        </w:rPr>
        <w:t xml:space="preserve"> </w:t>
      </w:r>
      <w:r w:rsidR="00AE0F52">
        <w:rPr>
          <w:highlight w:val="yellow"/>
        </w:rPr>
        <w:br/>
      </w:r>
      <w:r w:rsidR="006E2BDE">
        <w:rPr>
          <w:u w:val="single"/>
        </w:rPr>
        <w:br/>
      </w:r>
      <w:r w:rsidR="005362BB">
        <w:rPr>
          <w:u w:val="single"/>
        </w:rPr>
        <w:t>Voorbeeld</w:t>
      </w:r>
    </w:p>
    <w:p w14:paraId="4A597AD1" w14:textId="10614E5B" w:rsidR="00BE01D4" w:rsidRPr="005362BB" w:rsidRDefault="00BE01D4" w:rsidP="00BE01D4">
      <w:pPr>
        <w:rPr>
          <w:i/>
          <w:iCs/>
          <w:u w:val="single"/>
        </w:rPr>
      </w:pPr>
      <w:r w:rsidRPr="005362BB">
        <w:rPr>
          <w:i/>
          <w:iCs/>
          <w:u w:val="single"/>
        </w:rPr>
        <w:t>Wat gaan we vanuit Turnhout concreet doen in dit project - wat is het eindresultaat</w:t>
      </w:r>
      <w:r w:rsidR="005362BB" w:rsidRPr="005362BB">
        <w:rPr>
          <w:i/>
          <w:iCs/>
          <w:u w:val="single"/>
        </w:rPr>
        <w:br/>
      </w:r>
      <w:r w:rsidRPr="005362BB">
        <w:rPr>
          <w:i/>
          <w:iCs/>
        </w:rPr>
        <w:t>De middelen die in dit project worden voorzien gebruiken we om gericht begeleiders te zoeken en op te leiden. We gaan gericht op zoek in de groep van laatstejaarsstudenten en vrouwen met een migratieachtergrond.</w:t>
      </w:r>
    </w:p>
    <w:p w14:paraId="65C978D1" w14:textId="77777777" w:rsidR="00BE01D4" w:rsidRPr="005362BB" w:rsidRDefault="00BE01D4" w:rsidP="00BE01D4">
      <w:pPr>
        <w:rPr>
          <w:i/>
          <w:iCs/>
        </w:rPr>
      </w:pPr>
      <w:r w:rsidRPr="005362BB">
        <w:rPr>
          <w:i/>
          <w:iCs/>
        </w:rPr>
        <w:t>Het resultaat van het project is een volledige invulling van de eigen vacante functies en doorstroom van minstens 20 personen naar de reguliere arbeidsmarkt.</w:t>
      </w:r>
    </w:p>
    <w:p w14:paraId="3DF6B2FB" w14:textId="52ECA88A" w:rsidR="00BE01D4" w:rsidRDefault="00BE01D4" w:rsidP="00BE01D4">
      <w:pPr>
        <w:rPr>
          <w:i/>
          <w:iCs/>
        </w:rPr>
      </w:pPr>
      <w:r w:rsidRPr="005362BB">
        <w:rPr>
          <w:i/>
          <w:iCs/>
          <w:u w:val="single"/>
        </w:rPr>
        <w:t>Projectteam</w:t>
      </w:r>
      <w:r w:rsidR="005362BB" w:rsidRPr="005362BB">
        <w:rPr>
          <w:i/>
          <w:iCs/>
          <w:u w:val="single"/>
        </w:rPr>
        <w:br/>
      </w:r>
      <w:r w:rsidRPr="005362BB">
        <w:rPr>
          <w:i/>
          <w:iCs/>
        </w:rPr>
        <w:t>Dit subsidieproject wordt getrokken door Hilde Peeters, de BP financiën en Karen Wouters ondersteunen</w:t>
      </w:r>
      <w:r w:rsidR="005362BB" w:rsidRPr="005362BB">
        <w:rPr>
          <w:i/>
          <w:iCs/>
        </w:rPr>
        <w:t xml:space="preserve"> Hild</w:t>
      </w:r>
      <w:r w:rsidRPr="005362BB">
        <w:rPr>
          <w:i/>
          <w:iCs/>
        </w:rPr>
        <w:t>.</w:t>
      </w:r>
    </w:p>
    <w:p w14:paraId="1079313C" w14:textId="25ED1F6C" w:rsidR="00BE01D4" w:rsidRPr="005362BB" w:rsidRDefault="00BE01D4" w:rsidP="00BE01D4">
      <w:pPr>
        <w:rPr>
          <w:i/>
          <w:iCs/>
          <w:u w:val="single"/>
        </w:rPr>
      </w:pPr>
      <w:r w:rsidRPr="005362BB">
        <w:rPr>
          <w:i/>
          <w:iCs/>
          <w:u w:val="single"/>
        </w:rPr>
        <w:t>Projectpartners + rol Stad / OCMW Turnhout</w:t>
      </w:r>
      <w:r w:rsidR="005362BB" w:rsidRPr="005362BB">
        <w:rPr>
          <w:i/>
          <w:iCs/>
          <w:u w:val="single"/>
        </w:rPr>
        <w:br/>
      </w:r>
      <w:r w:rsidRPr="005362BB">
        <w:rPr>
          <w:i/>
          <w:iCs/>
        </w:rPr>
        <w:t>Er wordt samengewerkt met WEB</w:t>
      </w:r>
      <w:r w:rsidR="005362BB">
        <w:rPr>
          <w:i/>
          <w:iCs/>
        </w:rPr>
        <w:t xml:space="preserve"> vzw</w:t>
      </w:r>
      <w:r w:rsidRPr="005362BB">
        <w:rPr>
          <w:i/>
          <w:iCs/>
        </w:rPr>
        <w:t>, VDAB en Thomas More. Stad Turnhout is lead partner</w:t>
      </w:r>
      <w:r w:rsidR="005362BB" w:rsidRPr="005362BB">
        <w:rPr>
          <w:i/>
          <w:iCs/>
        </w:rPr>
        <w:t xml:space="preserve"> en trekt het dossier dus</w:t>
      </w:r>
      <w:r w:rsidRPr="005362BB">
        <w:rPr>
          <w:i/>
          <w:iCs/>
        </w:rPr>
        <w:t>.</w:t>
      </w:r>
    </w:p>
    <w:p w14:paraId="40715DE0" w14:textId="77777777" w:rsidR="00AE0F52" w:rsidRPr="005362BB" w:rsidRDefault="00AE0F52" w:rsidP="00AE0F52">
      <w:pPr>
        <w:rPr>
          <w:i/>
          <w:iCs/>
          <w:u w:val="single"/>
        </w:rPr>
      </w:pPr>
      <w:r w:rsidRPr="00AE0F52">
        <w:rPr>
          <w:i/>
          <w:iCs/>
          <w:u w:val="single"/>
        </w:rPr>
        <w:t>Aanvraagdossier</w:t>
      </w:r>
      <w:r w:rsidRPr="00AE0F52">
        <w:rPr>
          <w:i/>
          <w:iCs/>
          <w:u w:val="single"/>
        </w:rPr>
        <w:br/>
      </w:r>
      <w:r>
        <w:rPr>
          <w:i/>
          <w:iCs/>
        </w:rPr>
        <w:t>We bezorgen het volledige aanvraagdossier in bijlage bij dit bundel.</w:t>
      </w:r>
    </w:p>
    <w:p w14:paraId="31625EB2" w14:textId="77777777" w:rsidR="00BB65FC" w:rsidRDefault="00BB65FC" w:rsidP="00BE01D4">
      <w:pPr>
        <w:rPr>
          <w:b/>
          <w:bCs/>
        </w:rPr>
      </w:pPr>
    </w:p>
    <w:p w14:paraId="14627D87" w14:textId="44F2CAFE" w:rsidR="00BE01D4" w:rsidRPr="00BE01D4" w:rsidRDefault="00BE01D4" w:rsidP="00BE01D4">
      <w:pPr>
        <w:rPr>
          <w:b/>
          <w:bCs/>
        </w:rPr>
      </w:pPr>
      <w:r w:rsidRPr="00BE01D4">
        <w:rPr>
          <w:b/>
          <w:bCs/>
        </w:rPr>
        <w:t>Financiële informatie</w:t>
      </w:r>
    </w:p>
    <w:p w14:paraId="6AAB8F51" w14:textId="4D91EFF3" w:rsidR="005362BB" w:rsidRDefault="005362BB" w:rsidP="00BE01D4">
      <w:r w:rsidRPr="0007355B">
        <w:rPr>
          <w:highlight w:val="yellow"/>
        </w:rPr>
        <w:t>Copy – paste hier de informatie uit de subsidiemanager “info financieel” aangevuld met hoe de financiering</w:t>
      </w:r>
      <w:r w:rsidR="0007355B" w:rsidRPr="0007355B">
        <w:rPr>
          <w:highlight w:val="yellow"/>
        </w:rPr>
        <w:t xml:space="preserve"> in Turnhout wordt voorzien, inclusief budgetcode</w:t>
      </w:r>
      <w:r w:rsidR="0007355B">
        <w:rPr>
          <w:highlight w:val="yellow"/>
        </w:rPr>
        <w:t xml:space="preserve">s </w:t>
      </w:r>
      <w:r w:rsidR="00AE0F52" w:rsidRPr="00AE0F52">
        <w:rPr>
          <w:highlight w:val="yellow"/>
        </w:rPr>
        <w:t>en waar de subsidies terecht komen</w:t>
      </w:r>
      <w:r w:rsidR="00AE0F52">
        <w:t xml:space="preserve"> </w:t>
      </w:r>
      <w:r w:rsidRPr="0007355B">
        <w:t xml:space="preserve"> </w:t>
      </w:r>
      <w:r w:rsidR="00AE0F52">
        <w:rPr>
          <w:highlight w:val="yellow"/>
        </w:rPr>
        <w:t xml:space="preserve">(afstemmen met </w:t>
      </w:r>
      <w:r w:rsidR="006E2BDE">
        <w:rPr>
          <w:highlight w:val="yellow"/>
        </w:rPr>
        <w:t xml:space="preserve">de businesspartner </w:t>
      </w:r>
      <w:r w:rsidR="00AE0F52">
        <w:rPr>
          <w:highlight w:val="yellow"/>
        </w:rPr>
        <w:t>financiën!)</w:t>
      </w:r>
    </w:p>
    <w:p w14:paraId="552E1690" w14:textId="59CD420E" w:rsidR="0007355B" w:rsidRPr="0007355B" w:rsidRDefault="0007355B" w:rsidP="00BE01D4">
      <w:pPr>
        <w:rPr>
          <w:u w:val="single"/>
        </w:rPr>
      </w:pPr>
      <w:r w:rsidRPr="0007355B">
        <w:rPr>
          <w:u w:val="single"/>
        </w:rPr>
        <w:t>Voorbeeld</w:t>
      </w:r>
    </w:p>
    <w:p w14:paraId="4398BB89" w14:textId="62161372" w:rsidR="00BE01D4" w:rsidRPr="00003975" w:rsidRDefault="00BE01D4" w:rsidP="00BE01D4">
      <w:pPr>
        <w:rPr>
          <w:i/>
          <w:iCs/>
          <w:u w:val="single"/>
        </w:rPr>
      </w:pPr>
      <w:r w:rsidRPr="0007355B">
        <w:rPr>
          <w:i/>
          <w:iCs/>
          <w:u w:val="single"/>
        </w:rPr>
        <w:t>Info financieel</w:t>
      </w:r>
      <w:r w:rsidR="00003975">
        <w:rPr>
          <w:i/>
          <w:iCs/>
          <w:u w:val="single"/>
        </w:rPr>
        <w:br/>
      </w:r>
      <w:r w:rsidRPr="0007355B">
        <w:rPr>
          <w:i/>
          <w:iCs/>
        </w:rPr>
        <w:t>De financieringsstructuur van de projecten ziet er – na aftrek van ontvangsten – als volgt uit:</w:t>
      </w:r>
      <w:r w:rsidR="0007355B" w:rsidRPr="0007355B">
        <w:rPr>
          <w:i/>
          <w:iCs/>
        </w:rPr>
        <w:t xml:space="preserve"> </w:t>
      </w:r>
      <w:r w:rsidRPr="0007355B">
        <w:rPr>
          <w:i/>
          <w:iCs/>
        </w:rPr>
        <w:t>maximaal 40% ESF</w:t>
      </w:r>
      <w:r w:rsidR="0007355B" w:rsidRPr="0007355B">
        <w:rPr>
          <w:i/>
          <w:iCs/>
        </w:rPr>
        <w:t xml:space="preserve"> – de overige middelen komen via </w:t>
      </w:r>
      <w:r w:rsidRPr="0007355B">
        <w:rPr>
          <w:i/>
          <w:iCs/>
        </w:rPr>
        <w:t>andere publieke of private financiering.</w:t>
      </w:r>
      <w:r w:rsidR="0007355B" w:rsidRPr="0007355B">
        <w:rPr>
          <w:i/>
          <w:iCs/>
        </w:rPr>
        <w:br/>
      </w:r>
      <w:r w:rsidRPr="0007355B">
        <w:rPr>
          <w:i/>
          <w:iCs/>
        </w:rPr>
        <w:t>Totaal beschikbaar subsidiebudget</w:t>
      </w:r>
      <w:r w:rsidR="0007355B" w:rsidRPr="0007355B">
        <w:rPr>
          <w:i/>
          <w:iCs/>
        </w:rPr>
        <w:t xml:space="preserve"> voor deze oproep</w:t>
      </w:r>
      <w:r w:rsidRPr="0007355B">
        <w:rPr>
          <w:i/>
          <w:iCs/>
        </w:rPr>
        <w:t>: 2.500.000</w:t>
      </w:r>
      <w:r w:rsidR="0007355B" w:rsidRPr="0007355B">
        <w:rPr>
          <w:i/>
          <w:iCs/>
        </w:rPr>
        <w:t xml:space="preserve"> EUR.</w:t>
      </w:r>
    </w:p>
    <w:p w14:paraId="555F61EA" w14:textId="40F18746" w:rsidR="00BE01D4" w:rsidRPr="006E2BDE" w:rsidRDefault="00AE0F52" w:rsidP="00BE01D4">
      <w:pPr>
        <w:rPr>
          <w:i/>
          <w:iCs/>
        </w:rPr>
      </w:pPr>
      <w:r w:rsidRPr="00AE0F52">
        <w:rPr>
          <w:i/>
          <w:iCs/>
          <w:u w:val="single"/>
        </w:rPr>
        <w:t>Financiering in Turnhout</w:t>
      </w:r>
      <w:r>
        <w:rPr>
          <w:i/>
          <w:iCs/>
          <w:u w:val="single"/>
        </w:rPr>
        <w:br/>
      </w:r>
      <w:r w:rsidR="00BE01D4" w:rsidRPr="0007355B">
        <w:rPr>
          <w:i/>
          <w:iCs/>
        </w:rPr>
        <w:t>Voor ons project dienen we een voorstel in van 100.000 EUR, 40.000 EUR ESF financiering (40%) , 40.000 EUR</w:t>
      </w:r>
      <w:r w:rsidR="0054334F" w:rsidRPr="0007355B">
        <w:rPr>
          <w:i/>
          <w:iCs/>
        </w:rPr>
        <w:t xml:space="preserve"> </w:t>
      </w:r>
      <w:r w:rsidR="00BE01D4" w:rsidRPr="0007355B">
        <w:rPr>
          <w:i/>
          <w:iCs/>
        </w:rPr>
        <w:t>eigen middelen (40%) en 20.000 EUR middelen provinciale cofinanciering (20%).</w:t>
      </w:r>
      <w:r w:rsidR="0054334F" w:rsidRPr="0007355B">
        <w:rPr>
          <w:i/>
          <w:iCs/>
        </w:rPr>
        <w:t xml:space="preserve"> </w:t>
      </w:r>
      <w:r w:rsidR="0054334F" w:rsidRPr="0007355B">
        <w:rPr>
          <w:i/>
          <w:iCs/>
        </w:rPr>
        <w:br/>
      </w:r>
      <w:r w:rsidR="00BE01D4" w:rsidRPr="0007355B">
        <w:rPr>
          <w:i/>
          <w:iCs/>
        </w:rPr>
        <w:t xml:space="preserve">Voor de uitvoering van dit project zijn middelen voorzien op </w:t>
      </w:r>
      <w:r w:rsidR="006E2BDE" w:rsidRPr="006E2BDE">
        <w:rPr>
          <w:i/>
          <w:iCs/>
        </w:rPr>
        <w:t>MJPxxx omschrijving van budge</w:t>
      </w:r>
      <w:r w:rsidR="006E2BDE">
        <w:rPr>
          <w:i/>
          <w:iCs/>
        </w:rPr>
        <w:t>t, ‘</w:t>
      </w:r>
      <w:r w:rsidR="006E2BDE" w:rsidRPr="006E2BDE">
        <w:rPr>
          <w:i/>
          <w:iCs/>
        </w:rPr>
        <w:t>budgetcode algemene rekening/verantwoordelijke dienst/beleidsveld' + bedrag van het voorziene budget in euro per jaar</w:t>
      </w:r>
      <w:r w:rsidR="006E2BDE">
        <w:rPr>
          <w:i/>
          <w:iCs/>
        </w:rPr>
        <w:t>.</w:t>
      </w:r>
      <w:r w:rsidR="0054334F" w:rsidRPr="0007355B">
        <w:rPr>
          <w:i/>
          <w:iCs/>
        </w:rPr>
        <w:br/>
      </w:r>
      <w:r w:rsidR="00BE01D4" w:rsidRPr="0007355B">
        <w:rPr>
          <w:i/>
          <w:iCs/>
          <w:u w:val="single"/>
        </w:rPr>
        <w:t>of</w:t>
      </w:r>
      <w:r w:rsidR="0054334F" w:rsidRPr="0007355B">
        <w:rPr>
          <w:i/>
          <w:iCs/>
          <w:u w:val="single"/>
        </w:rPr>
        <w:br/>
      </w:r>
      <w:r w:rsidR="00BE01D4" w:rsidRPr="0007355B">
        <w:rPr>
          <w:i/>
          <w:iCs/>
        </w:rPr>
        <w:t xml:space="preserve">Voor de uitvoering van dit project werden </w:t>
      </w:r>
      <w:r w:rsidR="00BE01D4" w:rsidRPr="006E2BDE">
        <w:rPr>
          <w:i/>
          <w:iCs/>
          <w:u w:val="single"/>
        </w:rPr>
        <w:t>geen</w:t>
      </w:r>
      <w:r w:rsidR="00BE01D4" w:rsidRPr="0007355B">
        <w:rPr>
          <w:i/>
          <w:iCs/>
        </w:rPr>
        <w:t xml:space="preserve"> middelen, deze worden bij aanpassing meerjarenplan voorzien op </w:t>
      </w:r>
      <w:r w:rsidR="006E2BDE" w:rsidRPr="006E2BDE">
        <w:rPr>
          <w:i/>
          <w:iCs/>
          <w:highlight w:val="yellow"/>
        </w:rPr>
        <w:t>(code te bepalen met BP financiën</w:t>
      </w:r>
      <w:r w:rsidR="00E8341E">
        <w:rPr>
          <w:i/>
          <w:iCs/>
          <w:highlight w:val="yellow"/>
        </w:rPr>
        <w:t>*</w:t>
      </w:r>
      <w:r w:rsidR="006E2BDE" w:rsidRPr="006E2BDE">
        <w:rPr>
          <w:i/>
          <w:iCs/>
          <w:highlight w:val="yellow"/>
        </w:rPr>
        <w:t>)</w:t>
      </w:r>
      <w:r w:rsidR="0007355B">
        <w:rPr>
          <w:i/>
          <w:iCs/>
        </w:rPr>
        <w:t>.</w:t>
      </w:r>
    </w:p>
    <w:p w14:paraId="47D4578A" w14:textId="2C19987B" w:rsidR="006E2BDE" w:rsidRPr="006E2BDE" w:rsidRDefault="00BE01D4" w:rsidP="006E2BDE">
      <w:pPr>
        <w:rPr>
          <w:i/>
          <w:iCs/>
        </w:rPr>
      </w:pPr>
      <w:r w:rsidRPr="0007355B">
        <w:rPr>
          <w:i/>
          <w:iCs/>
        </w:rPr>
        <w:t>Indien de subsidie wordt toegekend, zal het toegekende subsidiebedrag bij de aanpassing van het meerjarenplan</w:t>
      </w:r>
      <w:r w:rsidR="0054334F" w:rsidRPr="0007355B">
        <w:rPr>
          <w:i/>
          <w:iCs/>
        </w:rPr>
        <w:t xml:space="preserve"> </w:t>
      </w:r>
      <w:r w:rsidRPr="0007355B">
        <w:rPr>
          <w:i/>
          <w:iCs/>
        </w:rPr>
        <w:t>als inkomst worden opgenomen onder code XX</w:t>
      </w:r>
      <w:r w:rsidR="0007355B">
        <w:rPr>
          <w:i/>
          <w:iCs/>
        </w:rPr>
        <w:t>.</w:t>
      </w:r>
      <w:r w:rsidR="006E2BDE" w:rsidRPr="006E2BDE">
        <w:rPr>
          <w:i/>
          <w:iCs/>
          <w:highlight w:val="yellow"/>
        </w:rPr>
        <w:t xml:space="preserve"> (te bepalen met BP financiën)</w:t>
      </w:r>
      <w:r w:rsidR="006E2BDE">
        <w:rPr>
          <w:i/>
          <w:iCs/>
        </w:rPr>
        <w:t>.</w:t>
      </w:r>
    </w:p>
    <w:p w14:paraId="201D64B0" w14:textId="77777777" w:rsidR="00BE01D4" w:rsidRPr="0054334F" w:rsidRDefault="00BE01D4" w:rsidP="00BE01D4">
      <w:pPr>
        <w:rPr>
          <w:b/>
          <w:bCs/>
        </w:rPr>
      </w:pPr>
      <w:r w:rsidRPr="0054334F">
        <w:rPr>
          <w:b/>
          <w:bCs/>
        </w:rPr>
        <w:lastRenderedPageBreak/>
        <w:t>Beleidsinformatie</w:t>
      </w:r>
    </w:p>
    <w:p w14:paraId="661C20FA" w14:textId="66EA3E0F" w:rsidR="0007355B" w:rsidRDefault="0007355B" w:rsidP="00BE01D4">
      <w:r w:rsidRPr="00003975">
        <w:rPr>
          <w:highlight w:val="yellow"/>
        </w:rPr>
        <w:t>Geef aan waar dit project past binnen de uitvoering van het strategisch meerjarenplan</w:t>
      </w:r>
      <w:r w:rsidR="00003975" w:rsidRPr="00003975">
        <w:rPr>
          <w:highlight w:val="yellow"/>
        </w:rPr>
        <w:t xml:space="preserve"> en / of ORBA </w:t>
      </w:r>
      <w:r w:rsidR="00003975" w:rsidRPr="006B0FE1">
        <w:rPr>
          <w:highlight w:val="yellow"/>
        </w:rPr>
        <w:t xml:space="preserve">nummering </w:t>
      </w:r>
      <w:r w:rsidR="00003975" w:rsidRPr="006B0FE1">
        <w:rPr>
          <w:highlight w:val="yellow"/>
        </w:rPr>
        <w:sym w:font="Wingdings" w:char="F0E0"/>
      </w:r>
      <w:r w:rsidR="00003975" w:rsidRPr="006B0FE1">
        <w:rPr>
          <w:highlight w:val="yellow"/>
        </w:rPr>
        <w:t xml:space="preserve"> wat is het makkelijkste voor de collega’s?</w:t>
      </w:r>
    </w:p>
    <w:p w14:paraId="22AC750D" w14:textId="0B21D0FF" w:rsidR="00BE01D4" w:rsidRPr="0007355B" w:rsidRDefault="0007355B" w:rsidP="00BE01D4">
      <w:pPr>
        <w:rPr>
          <w:i/>
          <w:iCs/>
        </w:rPr>
      </w:pPr>
      <w:r>
        <w:rPr>
          <w:u w:val="single"/>
        </w:rPr>
        <w:t>Voorbeeld</w:t>
      </w:r>
      <w:r>
        <w:rPr>
          <w:u w:val="single"/>
        </w:rPr>
        <w:br/>
      </w:r>
      <w:r w:rsidRPr="0007355B">
        <w:rPr>
          <w:i/>
          <w:iCs/>
        </w:rPr>
        <w:t>D</w:t>
      </w:r>
      <w:r w:rsidR="00BE01D4" w:rsidRPr="0007355B">
        <w:rPr>
          <w:i/>
          <w:iCs/>
        </w:rPr>
        <w:t>it project past binnen de uitvoering van het strategisch meerjarenplan: beleidsdoelstelling</w:t>
      </w:r>
      <w:r w:rsidRPr="0007355B">
        <w:rPr>
          <w:i/>
          <w:iCs/>
        </w:rPr>
        <w:t xml:space="preserve"> </w:t>
      </w:r>
      <w:r>
        <w:rPr>
          <w:i/>
          <w:iCs/>
        </w:rPr>
        <w:t>“</w:t>
      </w:r>
      <w:r w:rsidRPr="0007355B">
        <w:rPr>
          <w:i/>
          <w:iCs/>
        </w:rPr>
        <w:t>We voeren een sociaal beleid voor iedereen, zichtbaar in alle levensdomeinen met aandacht voor de kwetsbare burger</w:t>
      </w:r>
      <w:r w:rsidR="00003975">
        <w:rPr>
          <w:i/>
          <w:iCs/>
        </w:rPr>
        <w:t>”</w:t>
      </w:r>
      <w:r w:rsidR="00BE01D4" w:rsidRPr="0007355B">
        <w:rPr>
          <w:i/>
          <w:iCs/>
        </w:rPr>
        <w:t xml:space="preserve">, actieplan </w:t>
      </w:r>
      <w:r>
        <w:rPr>
          <w:i/>
          <w:iCs/>
        </w:rPr>
        <w:t>Buitenschoolse Kinderopvang</w:t>
      </w:r>
      <w:r w:rsidR="00BE01D4" w:rsidRPr="0007355B">
        <w:rPr>
          <w:i/>
          <w:iCs/>
        </w:rPr>
        <w:t>.</w:t>
      </w:r>
      <w:r w:rsidR="00003975">
        <w:rPr>
          <w:i/>
          <w:iCs/>
        </w:rPr>
        <w:t xml:space="preserve"> </w:t>
      </w:r>
      <w:r w:rsidR="00003975">
        <w:rPr>
          <w:i/>
          <w:iCs/>
        </w:rPr>
        <w:br/>
        <w:t>en/of</w:t>
      </w:r>
      <w:r w:rsidR="00003975">
        <w:rPr>
          <w:i/>
          <w:iCs/>
        </w:rPr>
        <w:br/>
      </w:r>
      <w:r w:rsidR="00003975" w:rsidRPr="00003975">
        <w:rPr>
          <w:i/>
          <w:iCs/>
        </w:rPr>
        <w:t>1SOC011202</w:t>
      </w:r>
      <w:r w:rsidR="00003975">
        <w:rPr>
          <w:i/>
          <w:iCs/>
        </w:rPr>
        <w:t xml:space="preserve"> - A</w:t>
      </w:r>
      <w:r w:rsidR="00003975" w:rsidRPr="00003975">
        <w:rPr>
          <w:i/>
          <w:iCs/>
        </w:rPr>
        <w:t>C000060</w:t>
      </w:r>
      <w:r w:rsidR="00003975">
        <w:rPr>
          <w:i/>
          <w:iCs/>
        </w:rPr>
        <w:t xml:space="preserve"> - </w:t>
      </w:r>
      <w:r w:rsidR="00003975" w:rsidRPr="00003975">
        <w:rPr>
          <w:i/>
          <w:iCs/>
        </w:rPr>
        <w:t>We zetten in op een langdurige begeleiding op weg naar opleiding en werk van gezinnen</w:t>
      </w:r>
    </w:p>
    <w:p w14:paraId="4D1347A4" w14:textId="77777777" w:rsidR="0054334F" w:rsidRDefault="0054334F" w:rsidP="00BE01D4">
      <w:pPr>
        <w:rPr>
          <w:b/>
          <w:bCs/>
        </w:rPr>
      </w:pPr>
    </w:p>
    <w:p w14:paraId="77B04933" w14:textId="2B5B873A" w:rsidR="00BE01D4" w:rsidRDefault="00BE01D4" w:rsidP="00BE01D4">
      <w:pPr>
        <w:rPr>
          <w:b/>
          <w:bCs/>
        </w:rPr>
      </w:pPr>
      <w:r w:rsidRPr="0054334F">
        <w:rPr>
          <w:b/>
          <w:bCs/>
        </w:rPr>
        <w:t>Besluit</w:t>
      </w:r>
    </w:p>
    <w:p w14:paraId="40F51593" w14:textId="47F2759D" w:rsidR="00BE01D4" w:rsidRPr="00AE0F52" w:rsidRDefault="00003975" w:rsidP="00BE01D4">
      <w:pPr>
        <w:rPr>
          <w:u w:val="single"/>
        </w:rPr>
      </w:pPr>
      <w:r w:rsidRPr="00003975">
        <w:rPr>
          <w:highlight w:val="yellow"/>
        </w:rPr>
        <w:t>Neem in de beslissing minimaal op:</w:t>
      </w:r>
      <w:r w:rsidRPr="00003975">
        <w:rPr>
          <w:highlight w:val="yellow"/>
        </w:rPr>
        <w:br/>
        <w:t>- kennisname van de oproep</w:t>
      </w:r>
      <w:r w:rsidRPr="00003975">
        <w:rPr>
          <w:highlight w:val="yellow"/>
        </w:rPr>
        <w:br/>
        <w:t>- goedkeuring van de dossier dat wordt ingediend</w:t>
      </w:r>
      <w:r w:rsidRPr="00003975">
        <w:rPr>
          <w:highlight w:val="yellow"/>
        </w:rPr>
        <w:br/>
      </w:r>
      <w:r>
        <w:rPr>
          <w:highlight w:val="yellow"/>
        </w:rPr>
        <w:t>-</w:t>
      </w:r>
      <w:r w:rsidRPr="00003975">
        <w:rPr>
          <w:highlight w:val="yellow"/>
        </w:rPr>
        <w:t xml:space="preserve"> welke schepen(en) dit dossier verder opvolgen </w:t>
      </w:r>
      <w:r>
        <w:rPr>
          <w:highlight w:val="yellow"/>
        </w:rPr>
        <w:br/>
      </w:r>
      <w:r w:rsidRPr="00003975">
        <w:rPr>
          <w:highlight w:val="yellow"/>
        </w:rPr>
        <w:t>Indien van toepassing</w:t>
      </w:r>
      <w:r>
        <w:rPr>
          <w:highlight w:val="yellow"/>
        </w:rPr>
        <w:t>:</w:t>
      </w:r>
      <w:r>
        <w:rPr>
          <w:highlight w:val="yellow"/>
        </w:rPr>
        <w:br/>
      </w:r>
      <w:r w:rsidRPr="00003975">
        <w:rPr>
          <w:highlight w:val="yellow"/>
        </w:rPr>
        <w:t>- de handtekenbevoegdheid voor indiening van het dossier</w:t>
      </w:r>
      <w:r>
        <w:rPr>
          <w:highlight w:val="yellow"/>
        </w:rPr>
        <w:t xml:space="preserve"> en / of cofinanciering</w:t>
      </w:r>
      <w:r w:rsidR="00AE0F52">
        <w:rPr>
          <w:highlight w:val="yellow"/>
        </w:rPr>
        <w:t xml:space="preserve"> (cofinanciering steeds afstemmen met </w:t>
      </w:r>
      <w:r w:rsidR="009B0AEA">
        <w:rPr>
          <w:highlight w:val="yellow"/>
        </w:rPr>
        <w:t>Frank Boogmans</w:t>
      </w:r>
      <w:r w:rsidR="00AE0F52">
        <w:rPr>
          <w:highlight w:val="yellow"/>
        </w:rPr>
        <w:t>)</w:t>
      </w:r>
      <w:r>
        <w:rPr>
          <w:highlight w:val="yellow"/>
        </w:rPr>
        <w:br/>
      </w:r>
      <w:r w:rsidRPr="00003975">
        <w:rPr>
          <w:highlight w:val="yellow"/>
        </w:rPr>
        <w:br/>
      </w:r>
      <w:r w:rsidRPr="00003975">
        <w:rPr>
          <w:u w:val="single"/>
        </w:rPr>
        <w:t>Voorbeeld</w:t>
      </w:r>
      <w:r w:rsidR="00AE0F52">
        <w:rPr>
          <w:u w:val="single"/>
        </w:rPr>
        <w:br/>
      </w:r>
      <w:r w:rsidR="00BE01D4" w:rsidRPr="00003975">
        <w:rPr>
          <w:i/>
          <w:iCs/>
        </w:rPr>
        <w:t>Artikel 1</w:t>
      </w:r>
      <w:r w:rsidR="0054334F" w:rsidRPr="00003975">
        <w:rPr>
          <w:i/>
          <w:iCs/>
        </w:rPr>
        <w:t xml:space="preserve">. </w:t>
      </w:r>
      <w:r w:rsidR="00BE01D4" w:rsidRPr="00003975">
        <w:rPr>
          <w:i/>
          <w:iCs/>
        </w:rPr>
        <w:t>Het college van burgemeester en schepenen / vast bureau neemt kennis van de oproep ESF Oproep 502:</w:t>
      </w:r>
      <w:r w:rsidR="0054334F" w:rsidRPr="00003975">
        <w:rPr>
          <w:i/>
          <w:iCs/>
        </w:rPr>
        <w:t xml:space="preserve"> </w:t>
      </w:r>
      <w:r w:rsidR="00BE01D4" w:rsidRPr="00003975">
        <w:rPr>
          <w:i/>
          <w:iCs/>
        </w:rPr>
        <w:t>"Nieuwe krachten voor de kinderopvang".</w:t>
      </w:r>
    </w:p>
    <w:p w14:paraId="15497F8C" w14:textId="5C2071F5" w:rsidR="00BE01D4" w:rsidRPr="00003975" w:rsidRDefault="00BE01D4" w:rsidP="00BE01D4">
      <w:pPr>
        <w:rPr>
          <w:i/>
          <w:iCs/>
        </w:rPr>
      </w:pPr>
      <w:r w:rsidRPr="00003975">
        <w:rPr>
          <w:i/>
          <w:iCs/>
        </w:rPr>
        <w:t>Artikel 2</w:t>
      </w:r>
      <w:r w:rsidR="0054334F" w:rsidRPr="00003975">
        <w:rPr>
          <w:i/>
          <w:iCs/>
        </w:rPr>
        <w:t xml:space="preserve">. </w:t>
      </w:r>
      <w:r w:rsidRPr="00003975">
        <w:rPr>
          <w:i/>
          <w:iCs/>
        </w:rPr>
        <w:t xml:space="preserve">Het college van burgemeester en schepenen / vast bureau gaat akkoord </w:t>
      </w:r>
      <w:r w:rsidR="001B2177" w:rsidRPr="00003975">
        <w:rPr>
          <w:i/>
          <w:iCs/>
        </w:rPr>
        <w:t xml:space="preserve">met de inhoud, de personele en financiële inzet van het </w:t>
      </w:r>
      <w:r w:rsidRPr="00003975">
        <w:rPr>
          <w:i/>
          <w:iCs/>
        </w:rPr>
        <w:t>projectvoorstel</w:t>
      </w:r>
      <w:r w:rsidR="001B2177" w:rsidRPr="00003975">
        <w:rPr>
          <w:i/>
          <w:iCs/>
        </w:rPr>
        <w:t xml:space="preserve"> en keurt de indiening goed. </w:t>
      </w:r>
    </w:p>
    <w:p w14:paraId="25F30130" w14:textId="5D875D98" w:rsidR="00003975" w:rsidRPr="00003975" w:rsidRDefault="00003975" w:rsidP="00003975">
      <w:pPr>
        <w:rPr>
          <w:i/>
          <w:iCs/>
        </w:rPr>
      </w:pPr>
      <w:r w:rsidRPr="00003975">
        <w:rPr>
          <w:i/>
          <w:iCs/>
        </w:rPr>
        <w:t xml:space="preserve">Artikel </w:t>
      </w:r>
      <w:r>
        <w:rPr>
          <w:i/>
          <w:iCs/>
        </w:rPr>
        <w:t>3</w:t>
      </w:r>
      <w:r w:rsidRPr="00003975">
        <w:rPr>
          <w:i/>
          <w:iCs/>
        </w:rPr>
        <w:t xml:space="preserve">. Dit dossier wordt beleidsmatig verder opgevolgd door schepen </w:t>
      </w:r>
      <w:r>
        <w:rPr>
          <w:i/>
          <w:iCs/>
        </w:rPr>
        <w:t>Jan Van Otten</w:t>
      </w:r>
      <w:r w:rsidRPr="00003975">
        <w:rPr>
          <w:i/>
          <w:iCs/>
        </w:rPr>
        <w:t xml:space="preserve">. </w:t>
      </w:r>
    </w:p>
    <w:p w14:paraId="41C2BCE8" w14:textId="6F497791" w:rsidR="00003975" w:rsidRDefault="00003975" w:rsidP="00003975">
      <w:pPr>
        <w:rPr>
          <w:i/>
          <w:iCs/>
        </w:rPr>
      </w:pPr>
      <w:r w:rsidRPr="00003975">
        <w:rPr>
          <w:i/>
          <w:iCs/>
        </w:rPr>
        <w:t xml:space="preserve">Artikel </w:t>
      </w:r>
      <w:r>
        <w:rPr>
          <w:i/>
          <w:iCs/>
        </w:rPr>
        <w:t>4</w:t>
      </w:r>
      <w:r w:rsidRPr="00003975">
        <w:rPr>
          <w:i/>
          <w:iCs/>
        </w:rPr>
        <w:t xml:space="preserve">. De voorzitter van het College van Burgemeester en schepenen / Vast Bureau en de algemeen directeur handtekenen </w:t>
      </w:r>
      <w:r w:rsidR="00AE0F52">
        <w:rPr>
          <w:i/>
          <w:iCs/>
        </w:rPr>
        <w:t>letter of intent</w:t>
      </w:r>
      <w:r w:rsidR="003351DE">
        <w:rPr>
          <w:i/>
          <w:iCs/>
        </w:rPr>
        <w:t>ion</w:t>
      </w:r>
      <w:r w:rsidR="00AE0F52">
        <w:rPr>
          <w:i/>
          <w:iCs/>
        </w:rPr>
        <w:t xml:space="preserve"> / het aanvraagdossier / </w:t>
      </w:r>
      <w:r w:rsidRPr="00003975">
        <w:rPr>
          <w:i/>
          <w:iCs/>
        </w:rPr>
        <w:t>de aanvraag provinciale cofinanciering voor de ESF Oproep 502: "Nieuwe krachten voor de kinderopvang".</w:t>
      </w:r>
    </w:p>
    <w:p w14:paraId="716D9B5D" w14:textId="53C827EA" w:rsidR="00E8341E" w:rsidRDefault="00E8341E" w:rsidP="00003975">
      <w:pPr>
        <w:rPr>
          <w:i/>
          <w:iCs/>
        </w:rPr>
      </w:pPr>
    </w:p>
    <w:p w14:paraId="40B016E5" w14:textId="56D26E0F" w:rsidR="00E8341E" w:rsidRDefault="00A4477A" w:rsidP="00003975">
      <w:pPr>
        <w:rPr>
          <w:i/>
          <w:iCs/>
        </w:rPr>
      </w:pPr>
      <w:r w:rsidRPr="00A4477A">
        <w:rPr>
          <w:b/>
          <w:bCs/>
        </w:rPr>
        <w:t>Adviezen in te winnen via het systeem</w:t>
      </w:r>
    </w:p>
    <w:p w14:paraId="122CEAA9" w14:textId="2CADA7F0" w:rsidR="00E8341E" w:rsidRDefault="00A4477A" w:rsidP="00003975">
      <w:r w:rsidRPr="00A4477A">
        <w:t>Selecteer hier adviesorgaan “Strategie &amp; Beleid”</w:t>
      </w:r>
    </w:p>
    <w:p w14:paraId="1D106A92" w14:textId="77777777" w:rsidR="00DA6778" w:rsidRPr="00A4477A" w:rsidRDefault="00DA6778" w:rsidP="00003975"/>
    <w:p w14:paraId="66FDC1F8" w14:textId="23809D77" w:rsidR="00A4477A" w:rsidRPr="00A4477A" w:rsidRDefault="00A4477A" w:rsidP="00A4477A">
      <w:pPr>
        <w:rPr>
          <w:b/>
          <w:bCs/>
        </w:rPr>
      </w:pPr>
      <w:r w:rsidRPr="00A4477A">
        <w:rPr>
          <w:b/>
          <w:bCs/>
        </w:rPr>
        <w:t>Opvolging</w:t>
      </w:r>
      <w:r>
        <w:rPr>
          <w:b/>
          <w:bCs/>
        </w:rPr>
        <w:t xml:space="preserve"> - </w:t>
      </w:r>
      <w:r>
        <w:rPr>
          <w:rFonts w:ascii="Source Sans Pro" w:hAnsi="Source Sans Pro"/>
          <w:b/>
          <w:bCs/>
          <w:color w:val="333333"/>
          <w:sz w:val="21"/>
          <w:szCs w:val="21"/>
          <w:shd w:val="clear" w:color="auto" w:fill="FFFFFF"/>
        </w:rPr>
        <w:t>Wie dient een digitaal afschrift te ontvangen (intern)?</w:t>
      </w:r>
    </w:p>
    <w:p w14:paraId="659591B4" w14:textId="58A26F8D" w:rsidR="00A4477A" w:rsidRPr="00A4477A" w:rsidRDefault="00A4477A" w:rsidP="00003975">
      <w:r w:rsidRPr="00A4477A">
        <w:t xml:space="preserve">Vul hier </w:t>
      </w:r>
      <w:hyperlink r:id="rId4" w:history="1">
        <w:r w:rsidR="003351DE" w:rsidRPr="00A26EB7">
          <w:rPr>
            <w:rStyle w:val="Hyperlink"/>
          </w:rPr>
          <w:t>frank.boogmans@turnhout.be</w:t>
        </w:r>
      </w:hyperlink>
      <w:r w:rsidRPr="00A4477A">
        <w:t xml:space="preserve"> in alsook je businesspartner bij financiën.</w:t>
      </w:r>
    </w:p>
    <w:p w14:paraId="2A81E202" w14:textId="68CD8EFF" w:rsidR="00E8341E" w:rsidRDefault="00E8341E" w:rsidP="00003975">
      <w:pPr>
        <w:rPr>
          <w:i/>
          <w:iCs/>
        </w:rPr>
      </w:pPr>
    </w:p>
    <w:p w14:paraId="7DF38154" w14:textId="28F2DF14" w:rsidR="00E8341E" w:rsidRPr="00E8341E" w:rsidRDefault="00E8341E" w:rsidP="00003975">
      <w:pPr>
        <w:rPr>
          <w:i/>
          <w:iCs/>
        </w:rPr>
      </w:pPr>
      <w:r w:rsidRPr="00E8341E">
        <w:rPr>
          <w:i/>
          <w:iCs/>
        </w:rPr>
        <w:t>* Businesspartners financiën</w:t>
      </w:r>
      <w:r w:rsidRPr="00E8341E">
        <w:rPr>
          <w:i/>
          <w:iCs/>
        </w:rPr>
        <w:br/>
        <w:t xml:space="preserve">- P&amp;O: </w:t>
      </w:r>
      <w:r w:rsidR="003351DE">
        <w:rPr>
          <w:i/>
          <w:iCs/>
        </w:rPr>
        <w:t xml:space="preserve">Greet Sterkens, </w:t>
      </w:r>
      <w:hyperlink r:id="rId5" w:history="1">
        <w:r w:rsidR="003351DE" w:rsidRPr="00A26EB7">
          <w:rPr>
            <w:rStyle w:val="Hyperlink"/>
            <w:i/>
            <w:iCs/>
          </w:rPr>
          <w:t>greet.sterkens@turnhout.be</w:t>
        </w:r>
      </w:hyperlink>
      <w:r w:rsidRPr="00E8341E">
        <w:rPr>
          <w:i/>
          <w:iCs/>
        </w:rPr>
        <w:br/>
        <w:t xml:space="preserve">- </w:t>
      </w:r>
      <w:r w:rsidR="003351DE">
        <w:rPr>
          <w:i/>
          <w:iCs/>
        </w:rPr>
        <w:t>Mens</w:t>
      </w:r>
      <w:r w:rsidRPr="00E8341E">
        <w:rPr>
          <w:i/>
          <w:iCs/>
        </w:rPr>
        <w:t>:</w:t>
      </w:r>
      <w:r w:rsidRPr="00E8341E">
        <w:t xml:space="preserve"> </w:t>
      </w:r>
      <w:r>
        <w:t xml:space="preserve">Dorien Vandeperre, </w:t>
      </w:r>
      <w:hyperlink r:id="rId6" w:history="1">
        <w:r w:rsidRPr="00D05F9A">
          <w:rPr>
            <w:rStyle w:val="Hyperlink"/>
            <w:i/>
            <w:iCs/>
          </w:rPr>
          <w:t>dorien.vandeperre@turnhout.be</w:t>
        </w:r>
      </w:hyperlink>
      <w:r>
        <w:rPr>
          <w:i/>
          <w:iCs/>
        </w:rPr>
        <w:t xml:space="preserve"> </w:t>
      </w:r>
      <w:r w:rsidRPr="00E8341E">
        <w:rPr>
          <w:i/>
          <w:iCs/>
        </w:rPr>
        <w:br/>
        <w:t xml:space="preserve">- </w:t>
      </w:r>
      <w:r w:rsidR="003351DE">
        <w:rPr>
          <w:i/>
          <w:iCs/>
        </w:rPr>
        <w:t>Ruimte</w:t>
      </w:r>
      <w:r w:rsidRPr="00E8341E">
        <w:rPr>
          <w:i/>
          <w:iCs/>
        </w:rPr>
        <w:t xml:space="preserve">: </w:t>
      </w:r>
      <w:r w:rsidR="003351DE" w:rsidRPr="003351DE">
        <w:rPr>
          <w:i/>
          <w:iCs/>
        </w:rPr>
        <w:t>Viviane Van Broekhoven</w:t>
      </w:r>
      <w:r w:rsidRPr="00E8341E">
        <w:rPr>
          <w:i/>
          <w:iCs/>
        </w:rPr>
        <w:t>,</w:t>
      </w:r>
      <w:r>
        <w:rPr>
          <w:i/>
          <w:iCs/>
        </w:rPr>
        <w:t xml:space="preserve"> </w:t>
      </w:r>
      <w:hyperlink r:id="rId7" w:history="1">
        <w:r w:rsidR="003351DE" w:rsidRPr="00CE1E69">
          <w:rPr>
            <w:rStyle w:val="Hyperlink"/>
            <w:i/>
            <w:iCs/>
          </w:rPr>
          <w:t>viviane.vanbroekhoven@turnhout.be</w:t>
        </w:r>
      </w:hyperlink>
      <w:r>
        <w:rPr>
          <w:i/>
          <w:iCs/>
        </w:rPr>
        <w:t xml:space="preserve"> </w:t>
      </w:r>
      <w:r w:rsidRPr="00E8341E">
        <w:rPr>
          <w:i/>
          <w:iCs/>
        </w:rPr>
        <w:br/>
      </w:r>
      <w:r>
        <w:rPr>
          <w:i/>
          <w:iCs/>
        </w:rPr>
        <w:t xml:space="preserve">- </w:t>
      </w:r>
      <w:r w:rsidR="003351DE">
        <w:rPr>
          <w:i/>
          <w:iCs/>
        </w:rPr>
        <w:t>Vrije Tijd</w:t>
      </w:r>
      <w:r>
        <w:rPr>
          <w:i/>
          <w:iCs/>
        </w:rPr>
        <w:t>:</w:t>
      </w:r>
      <w:r w:rsidRPr="00E8341E">
        <w:rPr>
          <w:i/>
          <w:iCs/>
        </w:rPr>
        <w:t xml:space="preserve"> Elke van der Eycken</w:t>
      </w:r>
      <w:r>
        <w:rPr>
          <w:i/>
          <w:iCs/>
        </w:rPr>
        <w:t xml:space="preserve">, </w:t>
      </w:r>
      <w:hyperlink r:id="rId8" w:history="1">
        <w:r w:rsidRPr="00D05F9A">
          <w:rPr>
            <w:rStyle w:val="Hyperlink"/>
            <w:i/>
            <w:iCs/>
          </w:rPr>
          <w:t>elke.vandereycken@turnhout.be</w:t>
        </w:r>
      </w:hyperlink>
      <w:r>
        <w:rPr>
          <w:i/>
          <w:iCs/>
        </w:rPr>
        <w:t xml:space="preserve"> </w:t>
      </w:r>
    </w:p>
    <w:p w14:paraId="3FF272A1" w14:textId="51749EB6" w:rsidR="00003975" w:rsidRPr="00E8341E" w:rsidRDefault="00003975"/>
    <w:sectPr w:rsidR="00003975" w:rsidRPr="00E8341E" w:rsidSect="006E2BDE">
      <w:pgSz w:w="11906" w:h="16838"/>
      <w:pgMar w:top="1417" w:right="1274"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D4"/>
    <w:rsid w:val="00003975"/>
    <w:rsid w:val="00053663"/>
    <w:rsid w:val="0007355B"/>
    <w:rsid w:val="000C16C8"/>
    <w:rsid w:val="001B2177"/>
    <w:rsid w:val="001B3B2B"/>
    <w:rsid w:val="00207180"/>
    <w:rsid w:val="003351DE"/>
    <w:rsid w:val="003A68B7"/>
    <w:rsid w:val="004E72B8"/>
    <w:rsid w:val="00507807"/>
    <w:rsid w:val="005362BB"/>
    <w:rsid w:val="0054334F"/>
    <w:rsid w:val="005A54D3"/>
    <w:rsid w:val="005B53AD"/>
    <w:rsid w:val="00615D54"/>
    <w:rsid w:val="00621900"/>
    <w:rsid w:val="00691CF4"/>
    <w:rsid w:val="006B0FE1"/>
    <w:rsid w:val="006E2BDE"/>
    <w:rsid w:val="007618DE"/>
    <w:rsid w:val="00794C15"/>
    <w:rsid w:val="007D40E3"/>
    <w:rsid w:val="008E3C36"/>
    <w:rsid w:val="009B0AEA"/>
    <w:rsid w:val="00A4477A"/>
    <w:rsid w:val="00AE0F52"/>
    <w:rsid w:val="00B4007C"/>
    <w:rsid w:val="00BB65FC"/>
    <w:rsid w:val="00BE01D4"/>
    <w:rsid w:val="00C25842"/>
    <w:rsid w:val="00D46CAA"/>
    <w:rsid w:val="00D86416"/>
    <w:rsid w:val="00DA6778"/>
    <w:rsid w:val="00E72992"/>
    <w:rsid w:val="00E8341E"/>
    <w:rsid w:val="00FB56E4"/>
    <w:rsid w:val="00FF35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230E"/>
  <w15:chartTrackingRefBased/>
  <w15:docId w15:val="{F4470EF4-3BA8-4EE9-9C98-5F5D8426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A4477A"/>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BE01D4"/>
    <w:rPr>
      <w:sz w:val="16"/>
      <w:szCs w:val="16"/>
    </w:rPr>
  </w:style>
  <w:style w:type="paragraph" w:styleId="Tekstopmerking">
    <w:name w:val="annotation text"/>
    <w:basedOn w:val="Standaard"/>
    <w:link w:val="TekstopmerkingChar"/>
    <w:uiPriority w:val="99"/>
    <w:semiHidden/>
    <w:unhideWhenUsed/>
    <w:rsid w:val="00BE01D4"/>
    <w:pPr>
      <w:spacing w:line="240" w:lineRule="auto"/>
    </w:pPr>
    <w:rPr>
      <w:szCs w:val="20"/>
    </w:rPr>
  </w:style>
  <w:style w:type="character" w:customStyle="1" w:styleId="TekstopmerkingChar">
    <w:name w:val="Tekst opmerking Char"/>
    <w:basedOn w:val="Standaardalinea-lettertype"/>
    <w:link w:val="Tekstopmerking"/>
    <w:uiPriority w:val="99"/>
    <w:semiHidden/>
    <w:rsid w:val="00BE01D4"/>
    <w:rPr>
      <w:szCs w:val="20"/>
    </w:rPr>
  </w:style>
  <w:style w:type="paragraph" w:styleId="Onderwerpvanopmerking">
    <w:name w:val="annotation subject"/>
    <w:basedOn w:val="Tekstopmerking"/>
    <w:next w:val="Tekstopmerking"/>
    <w:link w:val="OnderwerpvanopmerkingChar"/>
    <w:uiPriority w:val="99"/>
    <w:semiHidden/>
    <w:unhideWhenUsed/>
    <w:rsid w:val="00BE01D4"/>
    <w:rPr>
      <w:b/>
      <w:bCs/>
    </w:rPr>
  </w:style>
  <w:style w:type="character" w:customStyle="1" w:styleId="OnderwerpvanopmerkingChar">
    <w:name w:val="Onderwerp van opmerking Char"/>
    <w:basedOn w:val="TekstopmerkingChar"/>
    <w:link w:val="Onderwerpvanopmerking"/>
    <w:uiPriority w:val="99"/>
    <w:semiHidden/>
    <w:rsid w:val="00BE01D4"/>
    <w:rPr>
      <w:b/>
      <w:bCs/>
      <w:szCs w:val="20"/>
    </w:rPr>
  </w:style>
  <w:style w:type="paragraph" w:styleId="Ballontekst">
    <w:name w:val="Balloon Text"/>
    <w:basedOn w:val="Standaard"/>
    <w:link w:val="BallontekstChar"/>
    <w:uiPriority w:val="99"/>
    <w:semiHidden/>
    <w:unhideWhenUsed/>
    <w:rsid w:val="00BE01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01D4"/>
    <w:rPr>
      <w:rFonts w:ascii="Segoe UI" w:hAnsi="Segoe UI" w:cs="Segoe UI"/>
      <w:sz w:val="18"/>
      <w:szCs w:val="18"/>
    </w:rPr>
  </w:style>
  <w:style w:type="character" w:styleId="Hyperlink">
    <w:name w:val="Hyperlink"/>
    <w:basedOn w:val="Standaardalinea-lettertype"/>
    <w:uiPriority w:val="99"/>
    <w:unhideWhenUsed/>
    <w:rsid w:val="00E8341E"/>
    <w:rPr>
      <w:color w:val="0000FF" w:themeColor="hyperlink"/>
      <w:u w:val="single"/>
    </w:rPr>
  </w:style>
  <w:style w:type="character" w:styleId="Onopgelostemelding">
    <w:name w:val="Unresolved Mention"/>
    <w:basedOn w:val="Standaardalinea-lettertype"/>
    <w:uiPriority w:val="99"/>
    <w:semiHidden/>
    <w:unhideWhenUsed/>
    <w:rsid w:val="00E8341E"/>
    <w:rPr>
      <w:color w:val="605E5C"/>
      <w:shd w:val="clear" w:color="auto" w:fill="E1DFDD"/>
    </w:rPr>
  </w:style>
  <w:style w:type="character" w:customStyle="1" w:styleId="Kop2Char">
    <w:name w:val="Kop 2 Char"/>
    <w:basedOn w:val="Standaardalinea-lettertype"/>
    <w:link w:val="Kop2"/>
    <w:uiPriority w:val="9"/>
    <w:rsid w:val="00A4477A"/>
    <w:rPr>
      <w:rFonts w:ascii="Times New Roman" w:eastAsia="Times New Roman" w:hAnsi="Times New Roman" w:cs="Times New Roman"/>
      <w:b/>
      <w:bCs/>
      <w:sz w:val="36"/>
      <w:szCs w:val="36"/>
      <w:lang w:eastAsia="nl-BE"/>
    </w:rPr>
  </w:style>
  <w:style w:type="character" w:styleId="GevolgdeHyperlink">
    <w:name w:val="FollowedHyperlink"/>
    <w:basedOn w:val="Standaardalinea-lettertype"/>
    <w:uiPriority w:val="99"/>
    <w:semiHidden/>
    <w:unhideWhenUsed/>
    <w:rsid w:val="003351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68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ke.vandereycken@turnhout.be" TargetMode="External"/><Relationship Id="rId3" Type="http://schemas.openxmlformats.org/officeDocument/2006/relationships/webSettings" Target="webSettings.xml"/><Relationship Id="rId7" Type="http://schemas.openxmlformats.org/officeDocument/2006/relationships/hyperlink" Target="mailto:viviane.vanbroekhoven@turnhout.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ien.vandeperre@turnhout.be" TargetMode="External"/><Relationship Id="rId5" Type="http://schemas.openxmlformats.org/officeDocument/2006/relationships/hyperlink" Target="mailto:greet.sterkens@turnhout.be" TargetMode="External"/><Relationship Id="rId10" Type="http://schemas.openxmlformats.org/officeDocument/2006/relationships/theme" Target="theme/theme1.xml"/><Relationship Id="rId4" Type="http://schemas.openxmlformats.org/officeDocument/2006/relationships/hyperlink" Target="mailto:frank.boogmans@turnhout.be"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1002</Words>
  <Characters>5516</Characters>
  <Application>Microsoft Office Word</Application>
  <DocSecurity>0</DocSecurity>
  <Lines>45</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Oris Bert</dc:creator>
  <cp:keywords/>
  <dc:description/>
  <cp:lastModifiedBy>Boogmans Frank</cp:lastModifiedBy>
  <cp:revision>4</cp:revision>
  <dcterms:created xsi:type="dcterms:W3CDTF">2024-09-06T13:40:00Z</dcterms:created>
  <dcterms:modified xsi:type="dcterms:W3CDTF">2024-09-06T13:55:00Z</dcterms:modified>
</cp:coreProperties>
</file>